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F841B20" w14:textId="77777777" w:rsidTr="009762C4">
        <w:trPr>
          <w:trHeight w:hRule="exact" w:val="284"/>
        </w:trPr>
        <w:tc>
          <w:tcPr>
            <w:tcW w:w="9072" w:type="dxa"/>
          </w:tcPr>
          <w:p w14:paraId="77179A37"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3EFD993E" w14:textId="77777777" w:rsidTr="009762C4">
        <w:trPr>
          <w:trHeight w:hRule="exact" w:val="284"/>
        </w:trPr>
        <w:tc>
          <w:tcPr>
            <w:tcW w:w="9072" w:type="dxa"/>
          </w:tcPr>
          <w:p w14:paraId="6A11913C"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100EC7CA" w14:textId="77777777" w:rsidTr="009762C4">
        <w:trPr>
          <w:trHeight w:hRule="exact" w:val="284"/>
        </w:trPr>
        <w:tc>
          <w:tcPr>
            <w:tcW w:w="9072" w:type="dxa"/>
          </w:tcPr>
          <w:p w14:paraId="21ECAF53"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B1B532E" w14:textId="77777777" w:rsidTr="009762C4">
        <w:trPr>
          <w:trHeight w:hRule="exact" w:val="284"/>
        </w:trPr>
        <w:tc>
          <w:tcPr>
            <w:tcW w:w="9072" w:type="dxa"/>
          </w:tcPr>
          <w:p w14:paraId="2213528C" w14:textId="77777777" w:rsidR="009762C4" w:rsidRDefault="009762C4" w:rsidP="002903E6">
            <w:pPr>
              <w:pStyle w:val="Bodycopy"/>
              <w:rPr>
                <w:sz w:val="20"/>
                <w:szCs w:val="20"/>
              </w:rPr>
            </w:pPr>
            <w:r>
              <w:rPr>
                <w:sz w:val="20"/>
                <w:szCs w:val="20"/>
              </w:rPr>
              <w:t>089 84 85 00</w:t>
            </w:r>
          </w:p>
          <w:p w14:paraId="5A52873F" w14:textId="77777777" w:rsidR="009762C4" w:rsidRPr="009254B2" w:rsidRDefault="009762C4" w:rsidP="002903E6">
            <w:pPr>
              <w:pStyle w:val="Bodycopy"/>
              <w:rPr>
                <w:sz w:val="20"/>
                <w:szCs w:val="20"/>
              </w:rPr>
            </w:pPr>
          </w:p>
        </w:tc>
      </w:tr>
    </w:tbl>
    <w:p w14:paraId="5252D6A3"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0A5E20D9" wp14:editId="581EE139">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4F011DA1" w14:textId="77777777" w:rsidR="009762C4" w:rsidRDefault="009762C4" w:rsidP="009762C4">
      <w:pPr>
        <w:rPr>
          <w:rFonts w:ascii="Euphemia UCAS" w:hAnsi="Euphemia UCAS" w:cs="Euphemia UCAS"/>
          <w:color w:val="404040" w:themeColor="text1" w:themeTint="BF"/>
          <w:sz w:val="19"/>
          <w:szCs w:val="19"/>
        </w:rPr>
      </w:pPr>
    </w:p>
    <w:p w14:paraId="78DA9156"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097AD9E" w14:textId="77777777" w:rsidTr="002903E6">
        <w:tc>
          <w:tcPr>
            <w:tcW w:w="9210" w:type="dxa"/>
            <w:shd w:val="clear" w:color="auto" w:fill="3EA9CA"/>
          </w:tcPr>
          <w:p w14:paraId="74068700" w14:textId="77777777" w:rsidR="009762C4" w:rsidRPr="00D20D88" w:rsidRDefault="009762C4" w:rsidP="002903E6">
            <w:pPr>
              <w:pStyle w:val="Kop1"/>
              <w:rPr>
                <w:rFonts w:ascii="Euphemia" w:hAnsi="Euphemia" w:cs="Arial"/>
                <w:color w:val="404040" w:themeColor="text1" w:themeTint="BF"/>
                <w:sz w:val="22"/>
              </w:rPr>
            </w:pPr>
          </w:p>
          <w:p w14:paraId="39760775"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008E21C" w14:textId="2DC25373" w:rsidR="009762C4" w:rsidRDefault="00D95127" w:rsidP="002903E6">
            <w:pPr>
              <w:jc w:val="center"/>
              <w:rPr>
                <w:rFonts w:ascii="Euphemia" w:hAnsi="Euphemia"/>
                <w:b/>
                <w:color w:val="FFFFFF" w:themeColor="background1"/>
                <w:sz w:val="28"/>
                <w:szCs w:val="28"/>
              </w:rPr>
            </w:pPr>
            <w:r>
              <w:rPr>
                <w:rFonts w:ascii="Euphemia" w:hAnsi="Euphemia"/>
                <w:b/>
                <w:color w:val="FFFFFF" w:themeColor="background1"/>
                <w:sz w:val="28"/>
                <w:szCs w:val="28"/>
              </w:rPr>
              <w:t>COÖRDINATOR UITVOERENDE TECHNISCHE DIENST</w:t>
            </w:r>
          </w:p>
          <w:p w14:paraId="6FD6EE09" w14:textId="74E48921"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C1599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w:t>
            </w:r>
            <w:r w:rsidR="001B75F3">
              <w:rPr>
                <w:rFonts w:ascii="Euphemia" w:hAnsi="Euphemia"/>
                <w:b/>
                <w:color w:val="FFFFFF" w:themeColor="background1"/>
                <w:sz w:val="20"/>
                <w:szCs w:val="20"/>
              </w:rPr>
              <w:t xml:space="preserve">Contractuele </w:t>
            </w:r>
            <w:r w:rsidR="002903E6">
              <w:rPr>
                <w:rFonts w:ascii="Euphemia" w:hAnsi="Euphemia"/>
                <w:b/>
                <w:color w:val="FFFFFF" w:themeColor="background1"/>
                <w:sz w:val="20"/>
                <w:szCs w:val="20"/>
              </w:rPr>
              <w:t xml:space="preserve">functie – </w:t>
            </w:r>
            <w:r w:rsidR="00A922CD">
              <w:rPr>
                <w:rFonts w:ascii="Euphemia" w:hAnsi="Euphemia"/>
                <w:b/>
                <w:color w:val="FFFFFF" w:themeColor="background1"/>
                <w:sz w:val="20"/>
                <w:szCs w:val="20"/>
              </w:rPr>
              <w:t>A</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922CD">
              <w:rPr>
                <w:rFonts w:ascii="Euphemia" w:hAnsi="Euphemia"/>
                <w:b/>
                <w:color w:val="FFFFFF" w:themeColor="background1"/>
                <w:sz w:val="20"/>
                <w:szCs w:val="20"/>
              </w:rPr>
              <w:t>3</w:t>
            </w:r>
            <w:r w:rsidR="002903E6">
              <w:rPr>
                <w:rFonts w:ascii="Euphemia" w:hAnsi="Euphemia"/>
                <w:b/>
                <w:color w:val="FFFFFF" w:themeColor="background1"/>
                <w:sz w:val="20"/>
                <w:szCs w:val="20"/>
              </w:rPr>
              <w:t>8u</w:t>
            </w:r>
          </w:p>
          <w:p w14:paraId="2376D35F" w14:textId="77777777" w:rsidR="009762C4" w:rsidRPr="00D20D88" w:rsidRDefault="009762C4" w:rsidP="002903E6">
            <w:pPr>
              <w:rPr>
                <w:rFonts w:ascii="Euphemia" w:hAnsi="Euphemia"/>
                <w:color w:val="404040" w:themeColor="text1" w:themeTint="BF"/>
              </w:rPr>
            </w:pPr>
          </w:p>
        </w:tc>
      </w:tr>
    </w:tbl>
    <w:p w14:paraId="75EC5286" w14:textId="77777777" w:rsidR="00966A6E" w:rsidRDefault="00966A6E"/>
    <w:p w14:paraId="0626CD81"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19A673DB" w14:textId="77777777" w:rsidR="009762C4" w:rsidRPr="009762C4" w:rsidRDefault="009762C4">
      <w:pPr>
        <w:rPr>
          <w:rFonts w:ascii="Euphemia" w:hAnsi="Euphemia"/>
          <w:sz w:val="20"/>
          <w:szCs w:val="20"/>
        </w:rPr>
      </w:pPr>
    </w:p>
    <w:p w14:paraId="21B74F8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073E0D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88655CD"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6496794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7BB88B6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71C83DF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29FD0C7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6BD3D07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7F1A858" w14:textId="77777777" w:rsidR="009762C4" w:rsidRPr="009762C4" w:rsidRDefault="009762C4">
      <w:pPr>
        <w:rPr>
          <w:rFonts w:ascii="Euphemia" w:hAnsi="Euphemia"/>
          <w:sz w:val="20"/>
          <w:szCs w:val="20"/>
        </w:rPr>
      </w:pPr>
    </w:p>
    <w:p w14:paraId="4CD41182" w14:textId="0CE0BBBA"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D95127">
        <w:rPr>
          <w:rFonts w:ascii="Euphemia" w:hAnsi="Euphemia"/>
          <w:sz w:val="20"/>
          <w:szCs w:val="20"/>
        </w:rPr>
        <w:t xml:space="preserve">coördinator uitvoerende technische dienst </w:t>
      </w:r>
      <w:r w:rsidR="0025561B">
        <w:rPr>
          <w:rFonts w:ascii="Euphemia" w:hAnsi="Euphemia"/>
          <w:sz w:val="20"/>
          <w:szCs w:val="20"/>
        </w:rPr>
        <w:t>en wenst hiervoor aan de selectie deel te nemen.</w:t>
      </w:r>
    </w:p>
    <w:p w14:paraId="7EB08463" w14:textId="77777777" w:rsidR="0025561B" w:rsidRDefault="0025561B" w:rsidP="009762C4">
      <w:pPr>
        <w:jc w:val="both"/>
        <w:rPr>
          <w:rFonts w:ascii="Euphemia" w:hAnsi="Euphemia"/>
          <w:sz w:val="20"/>
          <w:szCs w:val="20"/>
        </w:rPr>
      </w:pPr>
    </w:p>
    <w:p w14:paraId="54D3B3D6"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58A70B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B80A41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3123D3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4685450C" w14:textId="77777777" w:rsidR="009762C4" w:rsidRDefault="009762C4" w:rsidP="009762C4">
      <w:pPr>
        <w:rPr>
          <w:rFonts w:ascii="Euphemia" w:hAnsi="Euphemia"/>
          <w:sz w:val="20"/>
          <w:szCs w:val="20"/>
        </w:rPr>
      </w:pPr>
    </w:p>
    <w:p w14:paraId="01B6A811" w14:textId="23519373"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D95127">
        <w:rPr>
          <w:rFonts w:ascii="Euphemia" w:hAnsi="Euphemia"/>
          <w:sz w:val="20"/>
          <w:szCs w:val="20"/>
          <w:lang w:val="nl-BE"/>
        </w:rPr>
        <w:t xml:space="preserve">9 september </w:t>
      </w:r>
      <w:r w:rsidR="00C15990">
        <w:rPr>
          <w:rFonts w:ascii="Euphemia" w:hAnsi="Euphemia"/>
          <w:sz w:val="20"/>
          <w:szCs w:val="20"/>
          <w:lang w:val="nl-BE"/>
        </w:rPr>
        <w:t>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9" w:history="1">
        <w:r w:rsidR="00A922CD" w:rsidRPr="00432DB3">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75A4B52" w14:textId="77777777" w:rsidR="009762C4" w:rsidRDefault="009762C4" w:rsidP="009762C4">
      <w:pPr>
        <w:rPr>
          <w:rFonts w:ascii="Euphemia" w:hAnsi="Euphemia"/>
          <w:sz w:val="20"/>
          <w:szCs w:val="20"/>
        </w:rPr>
      </w:pPr>
    </w:p>
    <w:p w14:paraId="3E087D01" w14:textId="77777777" w:rsidR="00D76CA3" w:rsidRPr="009762C4" w:rsidRDefault="00D76CA3" w:rsidP="009762C4">
      <w:pPr>
        <w:rPr>
          <w:rFonts w:ascii="Euphemia" w:hAnsi="Euphemia"/>
          <w:sz w:val="20"/>
          <w:szCs w:val="20"/>
        </w:rPr>
      </w:pPr>
    </w:p>
    <w:p w14:paraId="66B075A3"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1A9DEC19" w14:textId="77777777" w:rsidR="009762C4" w:rsidRDefault="009762C4" w:rsidP="009762C4">
      <w:pPr>
        <w:rPr>
          <w:rFonts w:ascii="Euphemia" w:hAnsi="Euphemia"/>
          <w:sz w:val="20"/>
          <w:szCs w:val="20"/>
        </w:rPr>
      </w:pPr>
    </w:p>
    <w:p w14:paraId="3777348E" w14:textId="77777777" w:rsidR="00D76CA3" w:rsidRPr="009762C4" w:rsidRDefault="00D76CA3" w:rsidP="009762C4">
      <w:pPr>
        <w:rPr>
          <w:rFonts w:ascii="Euphemia" w:hAnsi="Euphemia"/>
          <w:sz w:val="20"/>
          <w:szCs w:val="20"/>
        </w:rPr>
      </w:pPr>
    </w:p>
    <w:p w14:paraId="7327EB46"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5D79C567" w14:textId="77777777" w:rsidR="009762C4" w:rsidRDefault="009762C4" w:rsidP="009762C4">
      <w:pPr>
        <w:rPr>
          <w:rFonts w:ascii="Euphemia" w:hAnsi="Euphemia"/>
        </w:rPr>
      </w:pPr>
    </w:p>
    <w:p w14:paraId="2396ECB1" w14:textId="77777777" w:rsidR="00CB15F3" w:rsidRDefault="00CB15F3" w:rsidP="009762C4">
      <w:pPr>
        <w:rPr>
          <w:rFonts w:ascii="Euphemia" w:hAnsi="Euphemia"/>
        </w:rPr>
      </w:pPr>
    </w:p>
    <w:p w14:paraId="700307D5" w14:textId="77777777" w:rsidR="00CB15F3" w:rsidRPr="009762C4" w:rsidRDefault="00CB15F3" w:rsidP="009762C4">
      <w:pPr>
        <w:rPr>
          <w:rFonts w:ascii="Euphemia" w:hAnsi="Euphemia"/>
        </w:rPr>
      </w:pPr>
    </w:p>
    <w:p w14:paraId="3F5065CC"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panose1 w:val="020B0503040102020104"/>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6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1B2BA0"/>
    <w:rsid w:val="001B75F3"/>
    <w:rsid w:val="0025561B"/>
    <w:rsid w:val="002820DC"/>
    <w:rsid w:val="002903E6"/>
    <w:rsid w:val="00376256"/>
    <w:rsid w:val="003A07B1"/>
    <w:rsid w:val="004063F5"/>
    <w:rsid w:val="00460233"/>
    <w:rsid w:val="004B113D"/>
    <w:rsid w:val="004B533F"/>
    <w:rsid w:val="00714AAD"/>
    <w:rsid w:val="00966A6E"/>
    <w:rsid w:val="009762C4"/>
    <w:rsid w:val="009D7260"/>
    <w:rsid w:val="00A922CD"/>
    <w:rsid w:val="00C15990"/>
    <w:rsid w:val="00C55440"/>
    <w:rsid w:val="00CB15F3"/>
    <w:rsid w:val="00D76CA3"/>
    <w:rsid w:val="00D95127"/>
    <w:rsid w:val="00DE3010"/>
    <w:rsid w:val="00EB775E"/>
    <w:rsid w:val="00EE4670"/>
    <w:rsid w:val="00F1585E"/>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EEE3"/>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A9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eel@br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817CE365A69419D59FE6CA2B63904" ma:contentTypeVersion="16" ma:contentTypeDescription="Een nieuw document maken." ma:contentTypeScope="" ma:versionID="500e0f1f741f996f704bef6bae7ec5a5">
  <xsd:schema xmlns:xsd="http://www.w3.org/2001/XMLSchema" xmlns:xs="http://www.w3.org/2001/XMLSchema" xmlns:p="http://schemas.microsoft.com/office/2006/metadata/properties" xmlns:ns2="e03cf7f3-0fae-4067-b6ba-f7222108d836" xmlns:ns3="c376f442-8aa5-4521-a92c-331e2318fabb" targetNamespace="http://schemas.microsoft.com/office/2006/metadata/properties" ma:root="true" ma:fieldsID="48668f8872668fbfa469c902293e8d8d" ns2:_="" ns3:_="">
    <xsd:import namespace="e03cf7f3-0fae-4067-b6ba-f7222108d836"/>
    <xsd:import namespace="c376f442-8aa5-4521-a92c-331e2318f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f7f3-0fae-4067-b6ba-f7222108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6f442-8aa5-4521-a92c-331e2318f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2c25b-7c95-457c-b038-523c0e17d043}" ma:internalName="TaxCatchAll" ma:showField="CatchAllData" ma:web="c376f442-8aa5-4521-a92c-331e2318fa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6f442-8aa5-4521-a92c-331e2318fabb" xsi:nil="true"/>
    <lcf76f155ced4ddcb4097134ff3c332f xmlns="e03cf7f3-0fae-4067-b6ba-f7222108d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1655B-382A-453C-8790-C4003487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f7f3-0fae-4067-b6ba-f7222108d836"/>
    <ds:schemaRef ds:uri="c376f442-8aa5-4521-a92c-331e2318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A6290-5161-459A-8BAF-0AD7507C9D52}">
  <ds:schemaRefs>
    <ds:schemaRef ds:uri="http://schemas.microsoft.com/office/2006/metadata/properties"/>
    <ds:schemaRef ds:uri="http://schemas.microsoft.com/office/infopath/2007/PartnerControls"/>
    <ds:schemaRef ds:uri="c376f442-8aa5-4521-a92c-331e2318fabb"/>
    <ds:schemaRef ds:uri="e03cf7f3-0fae-4067-b6ba-f7222108d836"/>
  </ds:schemaRefs>
</ds:datastoreItem>
</file>

<file path=customXml/itemProps3.xml><?xml version="1.0" encoding="utf-8"?>
<ds:datastoreItem xmlns:ds="http://schemas.openxmlformats.org/officeDocument/2006/customXml" ds:itemID="{991489B1-0D44-4128-81DE-26FF079B4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Marijke Schepers</cp:lastModifiedBy>
  <cp:revision>3</cp:revision>
  <cp:lastPrinted>2019-05-07T09:31:00Z</cp:lastPrinted>
  <dcterms:created xsi:type="dcterms:W3CDTF">2025-08-19T07:11:00Z</dcterms:created>
  <dcterms:modified xsi:type="dcterms:W3CDTF">2025-08-19T07:15:00Z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0x010100B58817CE365A69419D59FE6CA2B63904</vt:lpwstr>
  </property>
  <property fmtid="{D5CDD505-2E9C-101B-9397-08002B2CF9AE}" pid="3" name="MediaServiceImageTags">
    <vt:lpwstr/>
  </property>
</Properties>
</file>